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04994" w14:textId="77777777" w:rsidR="009D74C9" w:rsidRDefault="009D74C9" w:rsidP="009D0408">
      <w:pPr>
        <w:pStyle w:val="NormalWeb"/>
      </w:pPr>
    </w:p>
    <w:p w14:paraId="08735756" w14:textId="77777777" w:rsidR="009D0408" w:rsidRDefault="009D74C9" w:rsidP="009D0408">
      <w:pPr>
        <w:pStyle w:val="NormalWeb"/>
      </w:pPr>
      <w:r>
        <w:t>COLLECTIONS AND SYSTEMS</w:t>
      </w:r>
      <w:r w:rsidR="009D0408">
        <w:t xml:space="preserve"> </w:t>
      </w:r>
      <w:r w:rsidR="002C1D25">
        <w:t>LIBRARIAN</w:t>
      </w:r>
      <w:r w:rsidR="009D0408">
        <w:t xml:space="preserve"> @ NSCAD UNIVERSITY </w:t>
      </w:r>
    </w:p>
    <w:p w14:paraId="4BEA23EE" w14:textId="77777777" w:rsidR="009D0408" w:rsidRDefault="009D0408" w:rsidP="009D0408">
      <w:pPr>
        <w:pStyle w:val="NormalWeb"/>
      </w:pPr>
      <w:r>
        <w:t xml:space="preserve">The Nova Scotia College of Art and Design (NSCAD University), founded in Halifax in 1887, is one of North America's outstanding institutions for the study, practice, and teaching of art, craft and design. One of Canada’s original, independent cultural institutions, NSCAD University is regarded as a principal center for education and research in visual culture in North America. </w:t>
      </w:r>
    </w:p>
    <w:p w14:paraId="7071494F" w14:textId="77777777" w:rsidR="009D0408" w:rsidRDefault="009D74C9" w:rsidP="009D0408">
      <w:pPr>
        <w:pStyle w:val="NormalWeb"/>
      </w:pPr>
      <w:r>
        <w:t xml:space="preserve">FULL-TIME </w:t>
      </w:r>
      <w:r w:rsidR="009D0408">
        <w:t>FACULTY POSITION, Coll</w:t>
      </w:r>
      <w:r w:rsidR="002C1D25">
        <w:t xml:space="preserve">ections and Systems Librarian </w:t>
      </w:r>
    </w:p>
    <w:p w14:paraId="45165276" w14:textId="77777777" w:rsidR="009D0408" w:rsidRDefault="009D0408" w:rsidP="009D0408">
      <w:pPr>
        <w:pStyle w:val="NormalWeb"/>
      </w:pPr>
      <w:r>
        <w:t>Collections and Systems Librarian</w:t>
      </w:r>
    </w:p>
    <w:p w14:paraId="04664EF7" w14:textId="11936989" w:rsidR="009D0408" w:rsidRDefault="009D0408" w:rsidP="009D0408">
      <w:pPr>
        <w:pStyle w:val="NormalWeb"/>
      </w:pPr>
      <w:r>
        <w:t xml:space="preserve">NSCAD University invites applications for a </w:t>
      </w:r>
      <w:r w:rsidR="009D74C9">
        <w:t>full-time</w:t>
      </w:r>
      <w:r w:rsidR="00537899">
        <w:t>, tenure-stream</w:t>
      </w:r>
      <w:r w:rsidR="009D74C9">
        <w:t xml:space="preserve"> facul</w:t>
      </w:r>
      <w:r w:rsidR="00B955F3">
        <w:t>ty appointment, beginning July 1, 2018,</w:t>
      </w:r>
      <w:bookmarkStart w:id="0" w:name="_GoBack"/>
      <w:bookmarkEnd w:id="0"/>
      <w:r>
        <w:t xml:space="preserve"> at the rank of Librarian 1</w:t>
      </w:r>
    </w:p>
    <w:p w14:paraId="63F001E4" w14:textId="77777777" w:rsidR="00CB4708" w:rsidRPr="009D0408" w:rsidRDefault="002C1D25" w:rsidP="00CB4708">
      <w:pPr>
        <w:pStyle w:val="NormalWeb"/>
      </w:pPr>
      <w:r>
        <w:t xml:space="preserve">The successful, service-oriented </w:t>
      </w:r>
      <w:r w:rsidR="009D0408">
        <w:t xml:space="preserve">candidate will be responsible for </w:t>
      </w:r>
      <w:r>
        <w:t>supporting</w:t>
      </w:r>
      <w:r w:rsidR="009D0408">
        <w:t xml:space="preserve"> and enhancing access to the Library’s print, digital, archival and special collections. The candidate will work with the Director of the Library and library staff </w:t>
      </w:r>
      <w:r w:rsidR="009D0408" w:rsidRPr="009D0408">
        <w:t>to provide innovative library services and ensure access to the library’s range of online information resources and digital collections.</w:t>
      </w:r>
      <w:r w:rsidR="00CB4708">
        <w:t xml:space="preserve"> </w:t>
      </w:r>
    </w:p>
    <w:p w14:paraId="09856F75" w14:textId="77777777" w:rsidR="009D0408" w:rsidRDefault="009D0408" w:rsidP="00CF38F3">
      <w:pPr>
        <w:pStyle w:val="NormalWeb"/>
      </w:pPr>
      <w:r>
        <w:t xml:space="preserve">Demonstrated knowledge of library discovery and access platforms and </w:t>
      </w:r>
      <w:r w:rsidR="00CB4708">
        <w:t xml:space="preserve">learning management systems </w:t>
      </w:r>
      <w:r>
        <w:t xml:space="preserve">is required. </w:t>
      </w:r>
      <w:r w:rsidR="002C1D25">
        <w:t>The incumbent will develop</w:t>
      </w:r>
      <w:r w:rsidRPr="009D0408">
        <w:t xml:space="preserve"> supports </w:t>
      </w:r>
      <w:r w:rsidR="00537899">
        <w:t xml:space="preserve">for </w:t>
      </w:r>
      <w:r w:rsidR="00CF38F3">
        <w:t>local and remote</w:t>
      </w:r>
      <w:r w:rsidRPr="009D0408">
        <w:t xml:space="preserve"> library users in the use of </w:t>
      </w:r>
      <w:r w:rsidR="00CB4708">
        <w:t>the existing library discovery system and institutional repository</w:t>
      </w:r>
      <w:r w:rsidR="00CF38F3">
        <w:t xml:space="preserve">. </w:t>
      </w:r>
      <w:r w:rsidRPr="009D0408">
        <w:t xml:space="preserve"> </w:t>
      </w:r>
      <w:r w:rsidR="00CF38F3">
        <w:t>In addition, the incumbent will implement</w:t>
      </w:r>
      <w:r w:rsidRPr="009D0408">
        <w:t xml:space="preserve"> the </w:t>
      </w:r>
      <w:r w:rsidR="00CB4708">
        <w:t xml:space="preserve">integration of library resources and services in NSCAD’s learning management system.  </w:t>
      </w:r>
      <w:r w:rsidR="00CF38F3">
        <w:t>Current</w:t>
      </w:r>
      <w:r w:rsidR="00CB4708">
        <w:t xml:space="preserve"> knowledge of copyright </w:t>
      </w:r>
      <w:r w:rsidR="00CF38F3">
        <w:t xml:space="preserve">legislation and issues in higher education is required. </w:t>
      </w:r>
      <w:r w:rsidR="00B54979">
        <w:rPr>
          <w:rFonts w:eastAsia="Times New Roman"/>
        </w:rPr>
        <w:t xml:space="preserve">An enthusiasm for adopting new technologies to facilitate access to collections is required. </w:t>
      </w:r>
    </w:p>
    <w:p w14:paraId="5F1196FF" w14:textId="77777777" w:rsidR="009D0408" w:rsidRDefault="009D0408" w:rsidP="009D0408">
      <w:pPr>
        <w:pStyle w:val="NormalWeb"/>
      </w:pPr>
      <w:r>
        <w:t xml:space="preserve">Qualifications: </w:t>
      </w:r>
    </w:p>
    <w:p w14:paraId="40DA9705" w14:textId="77777777" w:rsidR="009D0408" w:rsidRDefault="009D0408" w:rsidP="00B54979">
      <w:pPr>
        <w:pStyle w:val="NormalWeb"/>
      </w:pPr>
      <w:r>
        <w:t xml:space="preserve">Candidates should have </w:t>
      </w:r>
      <w:r w:rsidR="00CF38F3">
        <w:t>a Masters</w:t>
      </w:r>
      <w:r w:rsidR="00B54979">
        <w:t xml:space="preserve"> </w:t>
      </w:r>
      <w:r w:rsidR="00B54979" w:rsidRPr="00B54979">
        <w:t>of Library or Information Studi</w:t>
      </w:r>
      <w:r w:rsidR="00B54979">
        <w:t xml:space="preserve">es/Science degree or equivalent </w:t>
      </w:r>
      <w:r w:rsidR="00CF38F3">
        <w:t>and at least 1 year of relevant work experience.</w:t>
      </w:r>
      <w:r>
        <w:t xml:space="preserve"> </w:t>
      </w:r>
      <w:r w:rsidR="00B54979">
        <w:t xml:space="preserve">An undergraduate degree </w:t>
      </w:r>
      <w:r w:rsidR="00B54979">
        <w:rPr>
          <w:rFonts w:eastAsia="Times New Roman"/>
        </w:rPr>
        <w:t>in Art History, Fine Art or equivalent is preferred.</w:t>
      </w:r>
      <w:r w:rsidR="00B54979">
        <w:t xml:space="preserve"> </w:t>
      </w:r>
      <w:r>
        <w:t xml:space="preserve">Salary will be dependent upon qualifications and in accordance with the Faculty Salary Grid. Consideration </w:t>
      </w:r>
      <w:r w:rsidR="00537899">
        <w:t>of applications will begin on June 10, 2018</w:t>
      </w:r>
      <w:r>
        <w:t xml:space="preserve"> and continue until the position is filled. </w:t>
      </w:r>
    </w:p>
    <w:p w14:paraId="1CE06140" w14:textId="77777777" w:rsidR="009D0408" w:rsidRDefault="009D0408" w:rsidP="009D0408">
      <w:pPr>
        <w:pStyle w:val="NormalWeb"/>
      </w:pPr>
      <w:r>
        <w:t>All qualified applicants are encouraged to apply; however, Canadian citizens and permanent residents will be given priority. Hiring will be in accordance with NSCAD University’s policy on non-discrimination. The application must include the following: curriculum vitae</w:t>
      </w:r>
      <w:proofErr w:type="gramStart"/>
      <w:r>
        <w:t>;</w:t>
      </w:r>
      <w:proofErr w:type="gramEnd"/>
      <w:r>
        <w:t xml:space="preserve"> </w:t>
      </w:r>
      <w:r w:rsidR="00CF38F3">
        <w:t xml:space="preserve">a letter of application, </w:t>
      </w:r>
      <w:r>
        <w:t xml:space="preserve">and the names and contact information of three references. The University will seek permission from the applicant before contacting the referees. </w:t>
      </w:r>
    </w:p>
    <w:p w14:paraId="66FFA432" w14:textId="77777777" w:rsidR="009D0408" w:rsidRDefault="009D0408" w:rsidP="009D0408">
      <w:pPr>
        <w:pStyle w:val="NormalWeb"/>
      </w:pPr>
    </w:p>
    <w:p w14:paraId="784B0B18" w14:textId="77777777" w:rsidR="009D0408" w:rsidRDefault="009D0408" w:rsidP="009D0408">
      <w:pPr>
        <w:pStyle w:val="NormalWeb"/>
      </w:pPr>
      <w:r>
        <w:t xml:space="preserve">Please direct applications to: </w:t>
      </w:r>
    </w:p>
    <w:p w14:paraId="71F59E5D" w14:textId="77777777" w:rsidR="009D0408" w:rsidRDefault="009D0408" w:rsidP="009D0408">
      <w:pPr>
        <w:pStyle w:val="NormalWeb"/>
      </w:pPr>
      <w:r>
        <w:t xml:space="preserve">Dr. Ann-Barbara Graff, Office of Academic Affairs and Research </w:t>
      </w:r>
    </w:p>
    <w:p w14:paraId="76C93F5B" w14:textId="77777777" w:rsidR="009D0408" w:rsidRDefault="009D0408" w:rsidP="009D0408">
      <w:pPr>
        <w:pStyle w:val="NormalWeb"/>
      </w:pPr>
      <w:r>
        <w:t xml:space="preserve">NSCAD University </w:t>
      </w:r>
    </w:p>
    <w:p w14:paraId="219083B7" w14:textId="77777777" w:rsidR="009D0408" w:rsidRDefault="009D0408" w:rsidP="009D0408">
      <w:pPr>
        <w:pStyle w:val="NormalWeb"/>
      </w:pPr>
      <w:r>
        <w:t xml:space="preserve">5163 Duke Street, Halifax, Nova Scotia, B3J 3J6 Fax: 902 425 4664 or careers@nscad.ca </w:t>
      </w:r>
      <w:proofErr w:type="gramStart"/>
      <w:r>
        <w:t>For</w:t>
      </w:r>
      <w:proofErr w:type="gramEnd"/>
      <w:r>
        <w:t xml:space="preserve"> more information about NSCAD University please visit http://nscad.ca </w:t>
      </w:r>
    </w:p>
    <w:p w14:paraId="4019CE7C" w14:textId="77777777" w:rsidR="009D0408" w:rsidRDefault="009D0408" w:rsidP="009D0408">
      <w:pPr>
        <w:pStyle w:val="NormalWeb"/>
      </w:pPr>
    </w:p>
    <w:p w14:paraId="39133E11" w14:textId="77777777" w:rsidR="00FD2905" w:rsidRDefault="00FD2905"/>
    <w:sectPr w:rsidR="00FD2905" w:rsidSect="007503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08"/>
    <w:rsid w:val="000E46A1"/>
    <w:rsid w:val="002C1D25"/>
    <w:rsid w:val="00537899"/>
    <w:rsid w:val="007503F6"/>
    <w:rsid w:val="009D0408"/>
    <w:rsid w:val="009D74C9"/>
    <w:rsid w:val="00B54979"/>
    <w:rsid w:val="00B955F3"/>
    <w:rsid w:val="00CB4708"/>
    <w:rsid w:val="00CF38F3"/>
    <w:rsid w:val="00FD290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2696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0408"/>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9D0408"/>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D0408"/>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0408"/>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9D0408"/>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D0408"/>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86335">
      <w:bodyDiv w:val="1"/>
      <w:marLeft w:val="0"/>
      <w:marRight w:val="0"/>
      <w:marTop w:val="0"/>
      <w:marBottom w:val="0"/>
      <w:divBdr>
        <w:top w:val="none" w:sz="0" w:space="0" w:color="auto"/>
        <w:left w:val="none" w:sz="0" w:space="0" w:color="auto"/>
        <w:bottom w:val="none" w:sz="0" w:space="0" w:color="auto"/>
        <w:right w:val="none" w:sz="0" w:space="0" w:color="auto"/>
      </w:divBdr>
    </w:div>
    <w:div w:id="685592857">
      <w:bodyDiv w:val="1"/>
      <w:marLeft w:val="0"/>
      <w:marRight w:val="0"/>
      <w:marTop w:val="0"/>
      <w:marBottom w:val="0"/>
      <w:divBdr>
        <w:top w:val="none" w:sz="0" w:space="0" w:color="auto"/>
        <w:left w:val="none" w:sz="0" w:space="0" w:color="auto"/>
        <w:bottom w:val="none" w:sz="0" w:space="0" w:color="auto"/>
        <w:right w:val="none" w:sz="0" w:space="0" w:color="auto"/>
      </w:divBdr>
    </w:div>
    <w:div w:id="1130516633">
      <w:bodyDiv w:val="1"/>
      <w:marLeft w:val="0"/>
      <w:marRight w:val="0"/>
      <w:marTop w:val="0"/>
      <w:marBottom w:val="0"/>
      <w:divBdr>
        <w:top w:val="none" w:sz="0" w:space="0" w:color="auto"/>
        <w:left w:val="none" w:sz="0" w:space="0" w:color="auto"/>
        <w:bottom w:val="none" w:sz="0" w:space="0" w:color="auto"/>
        <w:right w:val="none" w:sz="0" w:space="0" w:color="auto"/>
      </w:divBdr>
    </w:div>
    <w:div w:id="1272397701">
      <w:bodyDiv w:val="1"/>
      <w:marLeft w:val="0"/>
      <w:marRight w:val="0"/>
      <w:marTop w:val="0"/>
      <w:marBottom w:val="0"/>
      <w:divBdr>
        <w:top w:val="none" w:sz="0" w:space="0" w:color="auto"/>
        <w:left w:val="none" w:sz="0" w:space="0" w:color="auto"/>
        <w:bottom w:val="none" w:sz="0" w:space="0" w:color="auto"/>
        <w:right w:val="none" w:sz="0" w:space="0" w:color="auto"/>
      </w:divBdr>
    </w:div>
    <w:div w:id="1640721737">
      <w:bodyDiv w:val="1"/>
      <w:marLeft w:val="0"/>
      <w:marRight w:val="0"/>
      <w:marTop w:val="0"/>
      <w:marBottom w:val="0"/>
      <w:divBdr>
        <w:top w:val="none" w:sz="0" w:space="0" w:color="auto"/>
        <w:left w:val="none" w:sz="0" w:space="0" w:color="auto"/>
        <w:bottom w:val="none" w:sz="0" w:space="0" w:color="auto"/>
        <w:right w:val="none" w:sz="0" w:space="0" w:color="auto"/>
      </w:divBdr>
    </w:div>
    <w:div w:id="1670132975">
      <w:bodyDiv w:val="1"/>
      <w:marLeft w:val="0"/>
      <w:marRight w:val="0"/>
      <w:marTop w:val="0"/>
      <w:marBottom w:val="0"/>
      <w:divBdr>
        <w:top w:val="none" w:sz="0" w:space="0" w:color="auto"/>
        <w:left w:val="none" w:sz="0" w:space="0" w:color="auto"/>
        <w:bottom w:val="none" w:sz="0" w:space="0" w:color="auto"/>
        <w:right w:val="none" w:sz="0" w:space="0" w:color="auto"/>
      </w:divBdr>
    </w:div>
    <w:div w:id="1964190390">
      <w:bodyDiv w:val="1"/>
      <w:marLeft w:val="0"/>
      <w:marRight w:val="0"/>
      <w:marTop w:val="0"/>
      <w:marBottom w:val="0"/>
      <w:divBdr>
        <w:top w:val="none" w:sz="0" w:space="0" w:color="auto"/>
        <w:left w:val="none" w:sz="0" w:space="0" w:color="auto"/>
        <w:bottom w:val="none" w:sz="0" w:space="0" w:color="auto"/>
        <w:right w:val="none" w:sz="0" w:space="0" w:color="auto"/>
      </w:divBdr>
    </w:div>
    <w:div w:id="2029092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415</Words>
  <Characters>2368</Characters>
  <Application>Microsoft Macintosh Word</Application>
  <DocSecurity>0</DocSecurity>
  <Lines>19</Lines>
  <Paragraphs>5</Paragraphs>
  <ScaleCrop>false</ScaleCrop>
  <Company>NSCAD</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Young</dc:creator>
  <cp:keywords/>
  <dc:description/>
  <cp:lastModifiedBy>Rebecca Young</cp:lastModifiedBy>
  <cp:revision>4</cp:revision>
  <dcterms:created xsi:type="dcterms:W3CDTF">2018-05-02T14:52:00Z</dcterms:created>
  <dcterms:modified xsi:type="dcterms:W3CDTF">2018-05-10T18:29:00Z</dcterms:modified>
</cp:coreProperties>
</file>